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87B4A" w:rsidRPr="00C87B4A" w:rsidRDefault="00C87B4A" w:rsidP="00C87B4A">
      <w:pPr>
        <w:jc w:val="center"/>
        <w:rPr>
          <w:rStyle w:val="fontstyle01"/>
          <w:rFonts w:asciiTheme="minorHAnsi" w:hAnsiTheme="minorHAnsi" w:cstheme="minorHAnsi"/>
        </w:rPr>
      </w:pPr>
    </w:p>
    <w:p w:rsidR="00C87B4A" w:rsidRPr="00C87B4A" w:rsidRDefault="00C87B4A" w:rsidP="00C87B4A">
      <w:pPr>
        <w:jc w:val="center"/>
        <w:rPr>
          <w:rStyle w:val="fontstyle01"/>
          <w:rFonts w:asciiTheme="minorHAnsi" w:hAnsiTheme="minorHAnsi" w:cstheme="minorHAnsi"/>
        </w:rPr>
      </w:pPr>
    </w:p>
    <w:p w:rsidR="00C87B4A" w:rsidRPr="00C87B4A" w:rsidRDefault="00C87B4A" w:rsidP="00C87B4A">
      <w:pPr>
        <w:jc w:val="center"/>
        <w:rPr>
          <w:rStyle w:val="fontstyle01"/>
          <w:rFonts w:asciiTheme="minorHAnsi" w:hAnsiTheme="minorHAnsi" w:cstheme="minorHAnsi"/>
        </w:rPr>
      </w:pPr>
    </w:p>
    <w:p w:rsidR="00C87B4A" w:rsidRPr="00C87B4A" w:rsidRDefault="00C87B4A" w:rsidP="00C87B4A">
      <w:pPr>
        <w:jc w:val="center"/>
        <w:rPr>
          <w:rStyle w:val="fontstyle01"/>
          <w:rFonts w:asciiTheme="minorHAnsi" w:hAnsiTheme="minorHAnsi" w:cstheme="minorHAnsi"/>
        </w:rPr>
      </w:pPr>
    </w:p>
    <w:p w:rsidR="00C87B4A" w:rsidRPr="00C87B4A" w:rsidRDefault="00C87B4A" w:rsidP="00C87B4A">
      <w:pPr>
        <w:jc w:val="center"/>
        <w:rPr>
          <w:rStyle w:val="fontstyle01"/>
          <w:rFonts w:asciiTheme="minorHAnsi" w:hAnsiTheme="minorHAnsi" w:cstheme="minorHAnsi"/>
        </w:rPr>
      </w:pPr>
      <w:r w:rsidRPr="00C87B4A">
        <w:rPr>
          <w:rStyle w:val="fontstyle01"/>
          <w:rFonts w:asciiTheme="minorHAnsi" w:hAnsiTheme="minorHAnsi" w:cstheme="minorHAnsi"/>
        </w:rPr>
        <w:t>Sztuczna inteligencja i inżynieria wiedzy laboratorium</w:t>
      </w:r>
    </w:p>
    <w:p w:rsidR="00C87B4A" w:rsidRPr="00C87B4A" w:rsidRDefault="00C87B4A" w:rsidP="00C87B4A">
      <w:pPr>
        <w:jc w:val="center"/>
        <w:rPr>
          <w:rFonts w:cstheme="minorHAnsi"/>
          <w:color w:val="00000A"/>
          <w:sz w:val="40"/>
          <w:szCs w:val="40"/>
        </w:rPr>
      </w:pPr>
    </w:p>
    <w:p w:rsidR="00C87B4A" w:rsidRPr="00C87B4A" w:rsidRDefault="00C87B4A" w:rsidP="00C87B4A">
      <w:pPr>
        <w:jc w:val="center"/>
        <w:rPr>
          <w:rStyle w:val="fontstyle21"/>
          <w:rFonts w:asciiTheme="minorHAnsi" w:hAnsiTheme="minorHAnsi" w:cstheme="minorHAnsi"/>
          <w:sz w:val="40"/>
          <w:szCs w:val="40"/>
        </w:rPr>
      </w:pPr>
      <w:r w:rsidRPr="00C87B4A">
        <w:rPr>
          <w:rFonts w:cstheme="minorHAnsi"/>
          <w:color w:val="00000A"/>
          <w:sz w:val="40"/>
          <w:szCs w:val="40"/>
        </w:rPr>
        <w:br/>
      </w:r>
      <w:r w:rsidRPr="00C87B4A">
        <w:rPr>
          <w:rStyle w:val="fontstyle21"/>
          <w:rFonts w:asciiTheme="minorHAnsi" w:hAnsiTheme="minorHAnsi" w:cstheme="minorHAnsi"/>
          <w:sz w:val="40"/>
          <w:szCs w:val="40"/>
        </w:rPr>
        <w:t xml:space="preserve">Sprawozdanie </w:t>
      </w:r>
      <w:r w:rsidR="00B600F4">
        <w:rPr>
          <w:rStyle w:val="fontstyle21"/>
          <w:rFonts w:asciiTheme="minorHAnsi" w:hAnsiTheme="minorHAnsi" w:cstheme="minorHAnsi"/>
          <w:sz w:val="40"/>
          <w:szCs w:val="40"/>
        </w:rPr>
        <w:t>4</w:t>
      </w:r>
    </w:p>
    <w:p w:rsidR="00C87B4A" w:rsidRPr="00C87B4A" w:rsidRDefault="00C87B4A" w:rsidP="00C87B4A">
      <w:pPr>
        <w:jc w:val="center"/>
        <w:rPr>
          <w:rStyle w:val="fontstyle21"/>
          <w:rFonts w:asciiTheme="minorHAnsi" w:hAnsiTheme="minorHAnsi" w:cstheme="minorHAnsi"/>
          <w:sz w:val="40"/>
          <w:szCs w:val="40"/>
        </w:rPr>
      </w:pPr>
    </w:p>
    <w:p w:rsidR="00C87B4A" w:rsidRPr="00C87B4A" w:rsidRDefault="00B600F4" w:rsidP="00C87B4A">
      <w:pPr>
        <w:jc w:val="center"/>
        <w:rPr>
          <w:rStyle w:val="fontstyle21"/>
          <w:rFonts w:asciiTheme="minorHAnsi" w:hAnsiTheme="minorHAnsi" w:cstheme="minorHAnsi"/>
          <w:b w:val="0"/>
          <w:i/>
          <w:sz w:val="40"/>
          <w:szCs w:val="40"/>
        </w:rPr>
      </w:pPr>
      <w:r>
        <w:rPr>
          <w:rStyle w:val="fontstyle21"/>
          <w:rFonts w:asciiTheme="minorHAnsi" w:hAnsiTheme="minorHAnsi" w:cstheme="minorHAnsi"/>
          <w:b w:val="0"/>
          <w:i/>
          <w:sz w:val="40"/>
          <w:szCs w:val="40"/>
        </w:rPr>
        <w:t>Analiza obrazu – określenie podobieństwa obrazów</w:t>
      </w:r>
    </w:p>
    <w:p w:rsidR="00C87B4A" w:rsidRDefault="00C87B4A" w:rsidP="00C87B4A">
      <w:pPr>
        <w:jc w:val="center"/>
        <w:rPr>
          <w:rFonts w:cstheme="minorHAnsi"/>
          <w:b/>
          <w:bCs/>
          <w:color w:val="00000A"/>
          <w:sz w:val="36"/>
          <w:szCs w:val="36"/>
        </w:rPr>
      </w:pPr>
    </w:p>
    <w:p w:rsidR="00C87B4A" w:rsidRPr="00C87B4A" w:rsidRDefault="00C87B4A" w:rsidP="00C87B4A">
      <w:pPr>
        <w:jc w:val="center"/>
        <w:rPr>
          <w:rFonts w:cstheme="minorHAnsi"/>
        </w:rPr>
      </w:pPr>
    </w:p>
    <w:p w:rsidR="00C87B4A" w:rsidRPr="00C87B4A" w:rsidRDefault="00C87B4A">
      <w:pPr>
        <w:rPr>
          <w:rFonts w:cstheme="minorHAnsi"/>
          <w:color w:val="000000"/>
          <w:sz w:val="21"/>
          <w:szCs w:val="21"/>
          <w:shd w:val="clear" w:color="auto" w:fill="FFFFFF"/>
        </w:rPr>
      </w:pPr>
    </w:p>
    <w:p w:rsidR="00C87B4A" w:rsidRPr="00C87B4A" w:rsidRDefault="00C87B4A">
      <w:pPr>
        <w:rPr>
          <w:rFonts w:cstheme="minorHAnsi"/>
          <w:color w:val="000000"/>
          <w:sz w:val="21"/>
          <w:szCs w:val="21"/>
          <w:shd w:val="clear" w:color="auto" w:fill="FFFFFF"/>
        </w:rPr>
      </w:pPr>
    </w:p>
    <w:p w:rsidR="00C87B4A" w:rsidRPr="00C87B4A" w:rsidRDefault="00C87B4A">
      <w:pPr>
        <w:rPr>
          <w:rFonts w:cstheme="minorHAnsi"/>
          <w:color w:val="000000"/>
          <w:sz w:val="21"/>
          <w:szCs w:val="21"/>
          <w:shd w:val="clear" w:color="auto" w:fill="FFFFFF"/>
        </w:rPr>
      </w:pPr>
    </w:p>
    <w:p w:rsidR="00C87B4A" w:rsidRPr="00C87B4A" w:rsidRDefault="00C87B4A">
      <w:pPr>
        <w:rPr>
          <w:rFonts w:cstheme="minorHAnsi"/>
          <w:color w:val="000000"/>
          <w:sz w:val="21"/>
          <w:szCs w:val="21"/>
          <w:shd w:val="clear" w:color="auto" w:fill="FFFFFF"/>
        </w:rPr>
      </w:pPr>
    </w:p>
    <w:p w:rsidR="00C87B4A" w:rsidRPr="00C87B4A" w:rsidRDefault="00C87B4A">
      <w:pPr>
        <w:rPr>
          <w:rFonts w:cstheme="minorHAnsi"/>
          <w:color w:val="000000"/>
          <w:sz w:val="21"/>
          <w:szCs w:val="21"/>
          <w:shd w:val="clear" w:color="auto" w:fill="FFFFFF"/>
        </w:rPr>
      </w:pPr>
    </w:p>
    <w:p w:rsidR="00C87B4A" w:rsidRPr="00C87B4A" w:rsidRDefault="00C87B4A">
      <w:pPr>
        <w:rPr>
          <w:rFonts w:cstheme="minorHAnsi"/>
          <w:color w:val="000000"/>
          <w:sz w:val="21"/>
          <w:szCs w:val="21"/>
          <w:shd w:val="clear" w:color="auto" w:fill="FFFFFF"/>
        </w:rPr>
      </w:pPr>
    </w:p>
    <w:p w:rsidR="00C87B4A" w:rsidRPr="00C87B4A" w:rsidRDefault="00C87B4A">
      <w:pPr>
        <w:rPr>
          <w:rFonts w:cstheme="minorHAnsi"/>
          <w:color w:val="000000"/>
          <w:sz w:val="21"/>
          <w:szCs w:val="21"/>
          <w:shd w:val="clear" w:color="auto" w:fill="FFFFFF"/>
        </w:rPr>
      </w:pPr>
    </w:p>
    <w:p w:rsidR="00C87B4A" w:rsidRPr="00C87B4A" w:rsidRDefault="00C87B4A">
      <w:pPr>
        <w:rPr>
          <w:rFonts w:cstheme="minorHAnsi"/>
          <w:color w:val="000000"/>
          <w:sz w:val="21"/>
          <w:szCs w:val="21"/>
          <w:shd w:val="clear" w:color="auto" w:fill="FFFFFF"/>
        </w:rPr>
      </w:pPr>
    </w:p>
    <w:p w:rsidR="00C87B4A" w:rsidRPr="00C87B4A" w:rsidRDefault="00C87B4A">
      <w:pPr>
        <w:rPr>
          <w:rFonts w:cstheme="minorHAnsi"/>
          <w:color w:val="000000"/>
          <w:sz w:val="21"/>
          <w:szCs w:val="21"/>
          <w:shd w:val="clear" w:color="auto" w:fill="FFFFFF"/>
        </w:rPr>
      </w:pPr>
    </w:p>
    <w:p w:rsidR="00C87B4A" w:rsidRPr="00C87B4A" w:rsidRDefault="00C87B4A">
      <w:pPr>
        <w:rPr>
          <w:rFonts w:cstheme="minorHAnsi"/>
          <w:color w:val="000000"/>
          <w:sz w:val="21"/>
          <w:szCs w:val="21"/>
          <w:shd w:val="clear" w:color="auto" w:fill="FFFFFF"/>
        </w:rPr>
      </w:pPr>
    </w:p>
    <w:p w:rsidR="00C87B4A" w:rsidRPr="00C87B4A" w:rsidRDefault="00C87B4A" w:rsidP="00C87B4A">
      <w:pPr>
        <w:jc w:val="right"/>
        <w:rPr>
          <w:rFonts w:cstheme="minorHAnsi"/>
          <w:color w:val="000000"/>
          <w:sz w:val="21"/>
          <w:szCs w:val="21"/>
          <w:shd w:val="clear" w:color="auto" w:fill="FFFFFF"/>
        </w:rPr>
      </w:pPr>
      <w:r w:rsidRPr="00C87B4A">
        <w:rPr>
          <w:rFonts w:cstheme="minorHAnsi"/>
          <w:color w:val="000000"/>
          <w:sz w:val="21"/>
          <w:szCs w:val="21"/>
          <w:shd w:val="clear" w:color="auto" w:fill="FFFFFF"/>
        </w:rPr>
        <w:t>Arkadiusz Marcinowski</w:t>
      </w:r>
    </w:p>
    <w:p w:rsidR="00C87B4A" w:rsidRPr="00C87B4A" w:rsidRDefault="00C87B4A" w:rsidP="00C87B4A">
      <w:pPr>
        <w:jc w:val="right"/>
        <w:rPr>
          <w:rFonts w:cstheme="minorHAnsi"/>
          <w:color w:val="000000"/>
          <w:sz w:val="21"/>
          <w:szCs w:val="21"/>
          <w:shd w:val="clear" w:color="auto" w:fill="FFFFFF"/>
        </w:rPr>
      </w:pPr>
      <w:r w:rsidRPr="00C87B4A">
        <w:rPr>
          <w:rFonts w:cstheme="minorHAnsi"/>
          <w:color w:val="000000"/>
          <w:sz w:val="21"/>
          <w:szCs w:val="21"/>
          <w:shd w:val="clear" w:color="auto" w:fill="FFFFFF"/>
        </w:rPr>
        <w:t>228160</w:t>
      </w:r>
    </w:p>
    <w:p w:rsidR="00C87B4A" w:rsidRPr="00C87B4A" w:rsidRDefault="00C87B4A" w:rsidP="00C87B4A">
      <w:pPr>
        <w:jc w:val="right"/>
        <w:rPr>
          <w:rFonts w:cstheme="minorHAnsi"/>
          <w:color w:val="000000"/>
          <w:sz w:val="21"/>
          <w:szCs w:val="21"/>
          <w:shd w:val="clear" w:color="auto" w:fill="FFFFFF"/>
        </w:rPr>
      </w:pPr>
      <w:r w:rsidRPr="00C87B4A">
        <w:rPr>
          <w:rFonts w:cstheme="minorHAnsi"/>
          <w:color w:val="000000"/>
          <w:sz w:val="21"/>
          <w:szCs w:val="21"/>
          <w:shd w:val="clear" w:color="auto" w:fill="FFFFFF"/>
        </w:rPr>
        <w:t>W8, Informatyka</w:t>
      </w:r>
    </w:p>
    <w:p w:rsidR="00C87B4A" w:rsidRPr="00C87B4A" w:rsidRDefault="00C87B4A">
      <w:pPr>
        <w:rPr>
          <w:rFonts w:cstheme="minorHAnsi"/>
          <w:color w:val="000000"/>
          <w:sz w:val="21"/>
          <w:szCs w:val="21"/>
          <w:shd w:val="clear" w:color="auto" w:fill="FFFFFF"/>
        </w:rPr>
      </w:pPr>
    </w:p>
    <w:p w:rsidR="00C87B4A" w:rsidRPr="000475A0" w:rsidRDefault="00C87B4A" w:rsidP="00C87B4A">
      <w:pPr>
        <w:pStyle w:val="Akapitzlist"/>
        <w:numPr>
          <w:ilvl w:val="0"/>
          <w:numId w:val="3"/>
        </w:numPr>
        <w:rPr>
          <w:rFonts w:cstheme="minorHAnsi"/>
          <w:b/>
          <w:color w:val="000000"/>
          <w:sz w:val="30"/>
          <w:szCs w:val="30"/>
          <w:shd w:val="clear" w:color="auto" w:fill="FFFFFF"/>
        </w:rPr>
      </w:pPr>
      <w:r w:rsidRPr="000475A0">
        <w:rPr>
          <w:rFonts w:cstheme="minorHAnsi"/>
          <w:b/>
          <w:color w:val="000000"/>
          <w:sz w:val="30"/>
          <w:szCs w:val="30"/>
          <w:shd w:val="clear" w:color="auto" w:fill="FFFFFF"/>
        </w:rPr>
        <w:lastRenderedPageBreak/>
        <w:t>Wstęp</w:t>
      </w:r>
    </w:p>
    <w:p w:rsidR="00B600F4" w:rsidRDefault="00FC64DC" w:rsidP="0056453C">
      <w:pPr>
        <w:ind w:firstLine="360"/>
        <w:jc w:val="both"/>
      </w:pPr>
      <w:r w:rsidRPr="0056453C">
        <w:t xml:space="preserve">Celem zadanie było zapoznanie się </w:t>
      </w:r>
      <w:r w:rsidR="007856B2" w:rsidRPr="0056453C">
        <w:t xml:space="preserve">z </w:t>
      </w:r>
      <w:r w:rsidR="00B600F4">
        <w:t xml:space="preserve">podstawowymi metodami określania podobieństwa obrazów, poprzez własnoręczną implementację oraz zbadanie ich właściwości. Użyto gotowego narzędzia do wyznaczania punktów kluczowych na obrazie </w:t>
      </w:r>
    </w:p>
    <w:p w:rsidR="00C87B4A" w:rsidRDefault="00B600F4" w:rsidP="0056453C">
      <w:pPr>
        <w:ind w:firstLine="360"/>
        <w:jc w:val="both"/>
        <w:rPr>
          <w:color w:val="404040" w:themeColor="text1" w:themeTint="BF"/>
        </w:rPr>
      </w:pPr>
      <w:hyperlink r:id="rId6" w:history="1">
        <w:r w:rsidRPr="00B600F4">
          <w:rPr>
            <w:rStyle w:val="Hipercze"/>
            <w:color w:val="404040" w:themeColor="text1" w:themeTint="BF"/>
          </w:rPr>
          <w:t>http://www.robots.ox.ac.uk/~vgg/research/affine/detectors.html</w:t>
        </w:r>
      </w:hyperlink>
    </w:p>
    <w:p w:rsidR="00B600F4" w:rsidRPr="00B600F4" w:rsidRDefault="00B600F4" w:rsidP="0056453C">
      <w:pPr>
        <w:ind w:firstLine="360"/>
        <w:jc w:val="both"/>
        <w:rPr>
          <w:color w:val="404040" w:themeColor="text1" w:themeTint="BF"/>
        </w:rPr>
      </w:pPr>
    </w:p>
    <w:p w:rsidR="00B600F4" w:rsidRPr="000475A0" w:rsidRDefault="00B600F4" w:rsidP="00B600F4">
      <w:pPr>
        <w:pStyle w:val="Akapitzlist"/>
        <w:numPr>
          <w:ilvl w:val="0"/>
          <w:numId w:val="3"/>
        </w:numPr>
        <w:rPr>
          <w:rFonts w:cstheme="minorHAnsi"/>
          <w:b/>
          <w:color w:val="000000"/>
          <w:sz w:val="30"/>
          <w:szCs w:val="30"/>
          <w:shd w:val="clear" w:color="auto" w:fill="FFFFFF"/>
        </w:rPr>
      </w:pPr>
      <w:r>
        <w:rPr>
          <w:rFonts w:cstheme="minorHAnsi"/>
          <w:b/>
          <w:color w:val="000000"/>
          <w:sz w:val="30"/>
          <w:szCs w:val="30"/>
          <w:shd w:val="clear" w:color="auto" w:fill="FFFFFF"/>
        </w:rPr>
        <w:t>Metoda wyznaczania par punktów kluczowych</w:t>
      </w:r>
    </w:p>
    <w:p w:rsidR="00B600F4" w:rsidRDefault="00B600F4" w:rsidP="0056453C">
      <w:pPr>
        <w:ind w:firstLine="360"/>
        <w:jc w:val="both"/>
      </w:pPr>
      <w:r>
        <w:t>Posiadając pliki *.</w:t>
      </w:r>
      <w:proofErr w:type="spellStart"/>
      <w:r>
        <w:t>haraff.sift</w:t>
      </w:r>
      <w:proofErr w:type="spellEnd"/>
      <w:r>
        <w:t xml:space="preserve"> wygenerowane za pomocą wcześniej wymienionego narządzie, przystąpiono do wyszukiwania par.</w:t>
      </w:r>
    </w:p>
    <w:p w:rsidR="00B600F4" w:rsidRDefault="00B600F4" w:rsidP="00B600F4">
      <w:pPr>
        <w:ind w:firstLine="360"/>
        <w:jc w:val="both"/>
      </w:pPr>
      <w:r w:rsidRPr="00B600F4">
        <w:t xml:space="preserve">Do wyznaczania par punktów kluczowych </w:t>
      </w:r>
      <w:r>
        <w:t>zastosowano</w:t>
      </w:r>
      <w:r w:rsidRPr="00B600F4">
        <w:t xml:space="preserve"> algorytm wzajemnego najbliższego</w:t>
      </w:r>
      <w:r w:rsidRPr="00B600F4">
        <w:br/>
        <w:t xml:space="preserve">sąsiada. Dla każdego punktu kluczowego na obrazie A </w:t>
      </w:r>
      <w:r>
        <w:t>wyznaczono</w:t>
      </w:r>
      <w:r w:rsidRPr="00B600F4">
        <w:t xml:space="preserve"> </w:t>
      </w:r>
      <w:r>
        <w:t>jego najbliższego</w:t>
      </w:r>
      <w:r w:rsidRPr="00B600F4">
        <w:t xml:space="preserve"> sąsiad</w:t>
      </w:r>
      <w:r>
        <w:t>a</w:t>
      </w:r>
      <w:r w:rsidRPr="00B600F4">
        <w:t xml:space="preserve"> (w</w:t>
      </w:r>
      <w:r w:rsidRPr="00B600F4">
        <w:br/>
        <w:t>sensie reprezentacji wizualnej punktów kluczowych – a więc wszystkie wartości „cecha n”) na</w:t>
      </w:r>
      <w:r w:rsidRPr="00B600F4">
        <w:br/>
        <w:t xml:space="preserve">obrazie B. Następnie dla każdego punktu na obrazie B </w:t>
      </w:r>
      <w:r>
        <w:t>wyznaczono</w:t>
      </w:r>
      <w:r w:rsidRPr="00B600F4">
        <w:t xml:space="preserve"> najbliższego sąsiada (również</w:t>
      </w:r>
      <w:r w:rsidRPr="00B600F4">
        <w:br/>
        <w:t>w sensie wizualnym) na obrazie A. Para punktów kluczowych jest generowana tylko wtedy, gdy</w:t>
      </w:r>
      <w:r w:rsidRPr="00B600F4">
        <w:br/>
        <w:t>punkt A wskazuje na punkt B oraz punkt B wskazuje na punkt A (wzajemność)</w:t>
      </w:r>
    </w:p>
    <w:p w:rsidR="00CF091D" w:rsidRDefault="00CF091D" w:rsidP="00CF091D">
      <w:pPr>
        <w:jc w:val="both"/>
      </w:pPr>
      <w:r>
        <w:t>Algorytm wyznaczania odległości:</w:t>
      </w:r>
    </w:p>
    <w:tbl>
      <w:tblPr>
        <w:tblStyle w:val="Siatkatabeli"/>
        <w:tblW w:w="0" w:type="auto"/>
        <w:tblLook w:val="04A0" w:firstRow="1" w:lastRow="0" w:firstColumn="1" w:lastColumn="0" w:noHBand="0" w:noVBand="1"/>
      </w:tblPr>
      <w:tblGrid>
        <w:gridCol w:w="9062"/>
      </w:tblGrid>
      <w:tr w:rsidR="00CF091D" w:rsidTr="00CF091D">
        <w:tc>
          <w:tcPr>
            <w:tcW w:w="9062" w:type="dxa"/>
          </w:tcPr>
          <w:p w:rsidR="00CF091D" w:rsidRPr="00CF091D" w:rsidRDefault="00CF091D" w:rsidP="00CF091D">
            <w:pPr>
              <w:ind w:firstLine="360"/>
              <w:jc w:val="both"/>
              <w:rPr>
                <w:lang w:val="en-GB"/>
              </w:rPr>
            </w:pPr>
            <w:r w:rsidRPr="00CF091D">
              <w:rPr>
                <w:lang w:val="en-GB"/>
              </w:rPr>
              <w:t>double sum = 0;</w:t>
            </w:r>
          </w:p>
          <w:p w:rsidR="00CF091D" w:rsidRPr="00CF091D" w:rsidRDefault="00CF091D" w:rsidP="00CF091D">
            <w:pPr>
              <w:ind w:firstLine="360"/>
              <w:jc w:val="both"/>
              <w:rPr>
                <w:lang w:val="en-GB"/>
              </w:rPr>
            </w:pPr>
            <w:r w:rsidRPr="00CF091D">
              <w:rPr>
                <w:lang w:val="en-GB"/>
              </w:rPr>
              <w:tab/>
            </w:r>
            <w:r w:rsidRPr="00CF091D">
              <w:rPr>
                <w:lang w:val="en-GB"/>
              </w:rPr>
              <w:tab/>
              <w:t>for (</w:t>
            </w:r>
            <w:proofErr w:type="spellStart"/>
            <w:r w:rsidRPr="00CF091D">
              <w:rPr>
                <w:lang w:val="en-GB"/>
              </w:rPr>
              <w:t>int</w:t>
            </w:r>
            <w:proofErr w:type="spellEnd"/>
            <w:r w:rsidRPr="00CF091D">
              <w:rPr>
                <w:lang w:val="en-GB"/>
              </w:rPr>
              <w:t xml:space="preserve"> </w:t>
            </w:r>
            <w:proofErr w:type="spellStart"/>
            <w:r w:rsidRPr="00CF091D">
              <w:rPr>
                <w:lang w:val="en-GB"/>
              </w:rPr>
              <w:t>i</w:t>
            </w:r>
            <w:proofErr w:type="spellEnd"/>
            <w:r w:rsidRPr="00CF091D">
              <w:rPr>
                <w:lang w:val="en-GB"/>
              </w:rPr>
              <w:t xml:space="preserve"> = 0; </w:t>
            </w:r>
            <w:proofErr w:type="spellStart"/>
            <w:r w:rsidRPr="00CF091D">
              <w:rPr>
                <w:lang w:val="en-GB"/>
              </w:rPr>
              <w:t>i</w:t>
            </w:r>
            <w:proofErr w:type="spellEnd"/>
            <w:r w:rsidRPr="00CF091D">
              <w:rPr>
                <w:lang w:val="en-GB"/>
              </w:rPr>
              <w:t xml:space="preserve"> &lt; </w:t>
            </w:r>
            <w:proofErr w:type="spellStart"/>
            <w:r w:rsidRPr="00CF091D">
              <w:rPr>
                <w:lang w:val="en-GB"/>
              </w:rPr>
              <w:t>attributes.length</w:t>
            </w:r>
            <w:proofErr w:type="spellEnd"/>
            <w:r w:rsidRPr="00CF091D">
              <w:rPr>
                <w:lang w:val="en-GB"/>
              </w:rPr>
              <w:t xml:space="preserve">; </w:t>
            </w:r>
            <w:proofErr w:type="spellStart"/>
            <w:r w:rsidRPr="00CF091D">
              <w:rPr>
                <w:lang w:val="en-GB"/>
              </w:rPr>
              <w:t>i</w:t>
            </w:r>
            <w:proofErr w:type="spellEnd"/>
            <w:r w:rsidRPr="00CF091D">
              <w:rPr>
                <w:lang w:val="en-GB"/>
              </w:rPr>
              <w:t>++){</w:t>
            </w:r>
          </w:p>
          <w:p w:rsidR="00CF091D" w:rsidRPr="00CF091D" w:rsidRDefault="00CF091D" w:rsidP="00CF091D">
            <w:pPr>
              <w:ind w:firstLine="360"/>
              <w:jc w:val="both"/>
              <w:rPr>
                <w:lang w:val="en-GB"/>
              </w:rPr>
            </w:pPr>
            <w:r w:rsidRPr="00CF091D">
              <w:rPr>
                <w:lang w:val="en-GB"/>
              </w:rPr>
              <w:tab/>
            </w:r>
            <w:r w:rsidRPr="00CF091D">
              <w:rPr>
                <w:lang w:val="en-GB"/>
              </w:rPr>
              <w:tab/>
            </w:r>
            <w:r w:rsidRPr="00CF091D">
              <w:rPr>
                <w:lang w:val="en-GB"/>
              </w:rPr>
              <w:tab/>
              <w:t xml:space="preserve">sum += </w:t>
            </w:r>
            <w:proofErr w:type="spellStart"/>
            <w:r w:rsidRPr="00CF091D">
              <w:rPr>
                <w:lang w:val="en-GB"/>
              </w:rPr>
              <w:t>Math.pow</w:t>
            </w:r>
            <w:proofErr w:type="spellEnd"/>
            <w:r w:rsidRPr="00CF091D">
              <w:rPr>
                <w:lang w:val="en-GB"/>
              </w:rPr>
              <w:t>(attributes[</w:t>
            </w:r>
            <w:proofErr w:type="spellStart"/>
            <w:r w:rsidRPr="00CF091D">
              <w:rPr>
                <w:lang w:val="en-GB"/>
              </w:rPr>
              <w:t>i</w:t>
            </w:r>
            <w:proofErr w:type="spellEnd"/>
            <w:r w:rsidRPr="00CF091D">
              <w:rPr>
                <w:lang w:val="en-GB"/>
              </w:rPr>
              <w:t xml:space="preserve">] - </w:t>
            </w:r>
            <w:proofErr w:type="spellStart"/>
            <w:r w:rsidRPr="00CF091D">
              <w:rPr>
                <w:lang w:val="en-GB"/>
              </w:rPr>
              <w:t>kayPoint.getAttributes</w:t>
            </w:r>
            <w:proofErr w:type="spellEnd"/>
            <w:r w:rsidRPr="00CF091D">
              <w:rPr>
                <w:lang w:val="en-GB"/>
              </w:rPr>
              <w:t>()[</w:t>
            </w:r>
            <w:proofErr w:type="spellStart"/>
            <w:r w:rsidRPr="00CF091D">
              <w:rPr>
                <w:lang w:val="en-GB"/>
              </w:rPr>
              <w:t>i</w:t>
            </w:r>
            <w:proofErr w:type="spellEnd"/>
            <w:r w:rsidRPr="00CF091D">
              <w:rPr>
                <w:lang w:val="en-GB"/>
              </w:rPr>
              <w:t>], 2);</w:t>
            </w:r>
          </w:p>
          <w:p w:rsidR="00CF091D" w:rsidRDefault="00CF091D" w:rsidP="00CF091D">
            <w:pPr>
              <w:ind w:firstLine="360"/>
              <w:jc w:val="both"/>
            </w:pPr>
            <w:r w:rsidRPr="00CF091D">
              <w:rPr>
                <w:lang w:val="en-GB"/>
              </w:rPr>
              <w:tab/>
            </w:r>
            <w:r w:rsidRPr="00CF091D">
              <w:rPr>
                <w:lang w:val="en-GB"/>
              </w:rPr>
              <w:tab/>
            </w:r>
            <w:r>
              <w:t>}</w:t>
            </w:r>
          </w:p>
          <w:p w:rsidR="00CF091D" w:rsidRDefault="00CF091D" w:rsidP="00CF091D">
            <w:pPr>
              <w:ind w:firstLine="360"/>
              <w:jc w:val="both"/>
            </w:pPr>
            <w:r>
              <w:t>return sum;</w:t>
            </w:r>
          </w:p>
          <w:p w:rsidR="00CF091D" w:rsidRDefault="00CF091D" w:rsidP="00CF091D">
            <w:pPr>
              <w:jc w:val="both"/>
            </w:pPr>
          </w:p>
        </w:tc>
      </w:tr>
    </w:tbl>
    <w:p w:rsidR="00CF091D" w:rsidRDefault="00CF091D" w:rsidP="00CF091D">
      <w:pPr>
        <w:jc w:val="both"/>
      </w:pPr>
    </w:p>
    <w:p w:rsidR="00B600F4" w:rsidRDefault="00CF091D" w:rsidP="00B600F4">
      <w:pPr>
        <w:pStyle w:val="Akapitzlist"/>
        <w:numPr>
          <w:ilvl w:val="0"/>
          <w:numId w:val="3"/>
        </w:numPr>
        <w:rPr>
          <w:rFonts w:cstheme="minorHAnsi"/>
          <w:b/>
          <w:color w:val="000000"/>
          <w:sz w:val="30"/>
          <w:szCs w:val="3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422910</wp:posOffset>
            </wp:positionV>
            <wp:extent cx="6701769" cy="3643953"/>
            <wp:effectExtent l="0" t="0" r="4445" b="0"/>
            <wp:wrapNone/>
            <wp:docPr id="3" name="Obraz 3" descr="C:\Users\arekm\AppData\Local\Microsoft\Windows\INetCache\Content.Word\cd1vs2_473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ekm\AppData\Local\Microsoft\Windows\INetCache\Content.Word\cd1vs2_473p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1769" cy="364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00F4">
        <w:rPr>
          <w:rFonts w:cstheme="minorHAnsi"/>
          <w:b/>
          <w:color w:val="000000"/>
          <w:sz w:val="30"/>
          <w:szCs w:val="30"/>
          <w:shd w:val="clear" w:color="auto" w:fill="FFFFFF"/>
        </w:rPr>
        <w:t>Wyniki</w:t>
      </w: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CF091D" w:rsidRDefault="00CF091D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381267</wp:posOffset>
            </wp:positionV>
            <wp:extent cx="6525895" cy="3548380"/>
            <wp:effectExtent l="0" t="0" r="8255" b="0"/>
            <wp:wrapNone/>
            <wp:docPr id="5" name="Obraz 5" descr="C:\Users\arekm\AppData\Local\Microsoft\Windows\INetCache\Content.Word\cd2vs3_528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ekm\AppData\Local\Microsoft\Windows\INetCache\Content.Word\cd2vs3_528p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895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255036</wp:posOffset>
            </wp:positionV>
            <wp:extent cx="6426186" cy="3493827"/>
            <wp:effectExtent l="0" t="0" r="0" b="0"/>
            <wp:wrapNone/>
            <wp:docPr id="4" name="Obraz 4" descr="C:\Users\arekm\AppData\Local\Microsoft\Windows\INetCache\Content.Word\cd1vs3_495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ekm\AppData\Local\Microsoft\Windows\INetCache\Content.Word\cd1vs3_495p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186" cy="349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144011</wp:posOffset>
            </wp:positionV>
            <wp:extent cx="6256421" cy="3402043"/>
            <wp:effectExtent l="0" t="0" r="0" b="8255"/>
            <wp:wrapNone/>
            <wp:docPr id="6" name="Obraz 6" descr="C:\Users\arekm\AppData\Local\Microsoft\Windows\INetCache\Content.Word\watch1vs2_456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ekm\AppData\Local\Microsoft\Windows\INetCache\Content.Word\watch1vs2_456p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421" cy="340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195280</wp:posOffset>
            </wp:positionV>
            <wp:extent cx="6417850" cy="3489158"/>
            <wp:effectExtent l="0" t="0" r="2540" b="0"/>
            <wp:wrapNone/>
            <wp:docPr id="7" name="Obraz 7" descr="C:\Users\arekm\AppData\Local\Microsoft\Windows\INetCache\Content.Word\watch1vs3_339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rekm\AppData\Local\Microsoft\Windows\INetCache\Content.Word\watch1vs3_339p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7850" cy="348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Pr="00B600F4" w:rsidRDefault="00B600F4" w:rsidP="00B600F4">
      <w:pPr>
        <w:rPr>
          <w:rFonts w:cstheme="minorHAnsi"/>
          <w:b/>
          <w:color w:val="000000"/>
          <w:sz w:val="30"/>
          <w:szCs w:val="30"/>
          <w:shd w:val="clear" w:color="auto" w:fill="FFFFFF"/>
        </w:rPr>
      </w:pPr>
    </w:p>
    <w:p w:rsidR="00B600F4" w:rsidRDefault="00B600F4" w:rsidP="00B600F4">
      <w:pPr>
        <w:ind w:firstLine="360"/>
        <w:jc w:val="both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5721216F">
            <wp:simplePos x="0" y="0"/>
            <wp:positionH relativeFrom="margin">
              <wp:align>center</wp:align>
            </wp:positionH>
            <wp:positionV relativeFrom="paragraph">
              <wp:posOffset>-12766</wp:posOffset>
            </wp:positionV>
            <wp:extent cx="6651084" cy="3616656"/>
            <wp:effectExtent l="0" t="0" r="0" b="3175"/>
            <wp:wrapNone/>
            <wp:docPr id="8" name="Obraz 8" descr="C:\Users\arekm\AppData\Local\Microsoft\Windows\INetCache\Content.Word\watch2vs3_301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rekm\AppData\Local\Microsoft\Windows\INetCache\Content.Word\watch2vs3_301p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084" cy="3616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00F4" w:rsidRDefault="00B600F4" w:rsidP="00B600F4">
      <w:pPr>
        <w:ind w:firstLine="360"/>
        <w:jc w:val="both"/>
      </w:pPr>
    </w:p>
    <w:p w:rsidR="00B600F4" w:rsidRDefault="00B600F4" w:rsidP="00B600F4">
      <w:pPr>
        <w:ind w:firstLine="360"/>
        <w:jc w:val="both"/>
      </w:pPr>
    </w:p>
    <w:p w:rsidR="00B600F4" w:rsidRDefault="00B600F4" w:rsidP="00B600F4">
      <w:pPr>
        <w:ind w:firstLine="360"/>
        <w:jc w:val="both"/>
      </w:pPr>
    </w:p>
    <w:p w:rsidR="00B600F4" w:rsidRDefault="00B600F4" w:rsidP="00B600F4">
      <w:pPr>
        <w:ind w:firstLine="360"/>
        <w:jc w:val="both"/>
      </w:pPr>
    </w:p>
    <w:p w:rsidR="00B600F4" w:rsidRDefault="00B600F4" w:rsidP="00B600F4">
      <w:pPr>
        <w:ind w:firstLine="360"/>
        <w:jc w:val="both"/>
      </w:pPr>
    </w:p>
    <w:p w:rsidR="00B600F4" w:rsidRDefault="00B600F4" w:rsidP="00B600F4">
      <w:pPr>
        <w:ind w:firstLine="360"/>
        <w:jc w:val="both"/>
      </w:pPr>
    </w:p>
    <w:p w:rsidR="00B600F4" w:rsidRDefault="00B600F4" w:rsidP="00B600F4">
      <w:pPr>
        <w:ind w:firstLine="360"/>
        <w:jc w:val="both"/>
      </w:pPr>
    </w:p>
    <w:p w:rsidR="00B600F4" w:rsidRDefault="00B600F4" w:rsidP="00B600F4">
      <w:pPr>
        <w:ind w:firstLine="360"/>
        <w:jc w:val="both"/>
      </w:pPr>
    </w:p>
    <w:p w:rsidR="00B600F4" w:rsidRDefault="00B600F4" w:rsidP="00B600F4">
      <w:pPr>
        <w:ind w:firstLine="360"/>
        <w:jc w:val="both"/>
      </w:pPr>
    </w:p>
    <w:p w:rsidR="00B600F4" w:rsidRDefault="00B600F4" w:rsidP="00B600F4">
      <w:pPr>
        <w:ind w:firstLine="360"/>
        <w:jc w:val="both"/>
      </w:pPr>
    </w:p>
    <w:p w:rsidR="00B600F4" w:rsidRDefault="00B600F4" w:rsidP="00B600F4">
      <w:pPr>
        <w:ind w:firstLine="360"/>
        <w:jc w:val="both"/>
      </w:pPr>
    </w:p>
    <w:p w:rsidR="00B600F4" w:rsidRPr="00B600F4" w:rsidRDefault="00B600F4" w:rsidP="00B600F4">
      <w:pPr>
        <w:ind w:firstLine="360"/>
        <w:jc w:val="both"/>
      </w:pPr>
    </w:p>
    <w:p w:rsidR="00B600F4" w:rsidRDefault="00B600F4" w:rsidP="0056453C">
      <w:pPr>
        <w:ind w:firstLine="360"/>
        <w:jc w:val="both"/>
      </w:pPr>
    </w:p>
    <w:p w:rsidR="00CF091D" w:rsidRDefault="00CF091D" w:rsidP="0056453C">
      <w:pPr>
        <w:ind w:firstLine="360"/>
        <w:jc w:val="both"/>
      </w:pPr>
    </w:p>
    <w:p w:rsidR="00C87B4A" w:rsidRDefault="00C87B4A" w:rsidP="00617864">
      <w:pPr>
        <w:pStyle w:val="Akapitzlist"/>
        <w:numPr>
          <w:ilvl w:val="0"/>
          <w:numId w:val="6"/>
        </w:numPr>
        <w:rPr>
          <w:rFonts w:cstheme="minorHAnsi"/>
          <w:b/>
          <w:color w:val="000000"/>
          <w:sz w:val="30"/>
          <w:szCs w:val="30"/>
          <w:shd w:val="clear" w:color="auto" w:fill="FFFFFF"/>
        </w:rPr>
      </w:pPr>
      <w:r w:rsidRPr="00F60245">
        <w:rPr>
          <w:rFonts w:cstheme="minorHAnsi"/>
          <w:b/>
          <w:color w:val="000000"/>
          <w:sz w:val="30"/>
          <w:szCs w:val="30"/>
          <w:shd w:val="clear" w:color="auto" w:fill="FFFFFF"/>
        </w:rPr>
        <w:t>Podsumowanie</w:t>
      </w:r>
    </w:p>
    <w:p w:rsidR="005D4ECD" w:rsidRPr="002B101A" w:rsidRDefault="00CF091D" w:rsidP="002B101A">
      <w:pPr>
        <w:ind w:left="360" w:firstLine="348"/>
        <w:jc w:val="both"/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Dzięki wyznaczeniu par punktów kluczowych mamy możliwość oceny, czy dwa odrazy są podobne. Par punktów jest dużo, ale duży jest także szum informacyjny. W dalszej części należałoby zastosować algorytmy i heurystyki oceniające pary i wybrać najlepsze pary punktów kluczowych.</w:t>
      </w:r>
      <w:bookmarkStart w:id="0" w:name="_GoBack"/>
      <w:bookmarkEnd w:id="0"/>
    </w:p>
    <w:sectPr w:rsidR="005D4ECD" w:rsidRPr="002B101A" w:rsidSect="001F306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Sans">
    <w:altName w:val="Cambria"/>
    <w:panose1 w:val="00000000000000000000"/>
    <w:charset w:val="00"/>
    <w:family w:val="roman"/>
    <w:notTrueType/>
    <w:pitch w:val="default"/>
  </w:font>
  <w:font w:name="LiberationSans-Bold">
    <w:altName w:val="Cambria"/>
    <w:panose1 w:val="00000000000000000000"/>
    <w:charset w:val="00"/>
    <w:family w:val="roman"/>
    <w:notTrueType/>
    <w:pitch w:val="default"/>
  </w:font>
  <w:font w:name="LiberationSerif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9809A6"/>
    <w:multiLevelType w:val="multilevel"/>
    <w:tmpl w:val="1034FC1C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08" w:hanging="360"/>
      </w:pPr>
      <w:rPr>
        <w:rFonts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1416" w:hanging="720"/>
      </w:pPr>
      <w:rPr>
        <w:rFonts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1764" w:hanging="720"/>
      </w:pPr>
      <w:rPr>
        <w:rFonts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2472" w:hanging="1080"/>
      </w:pPr>
      <w:rPr>
        <w:rFonts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2820" w:hanging="1080"/>
      </w:pPr>
      <w:rPr>
        <w:rFonts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3528" w:hanging="1440"/>
      </w:pPr>
      <w:rPr>
        <w:rFonts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3876" w:hanging="1440"/>
      </w:pPr>
      <w:rPr>
        <w:rFonts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4584" w:hanging="1800"/>
      </w:pPr>
      <w:rPr>
        <w:rFonts w:hint="default"/>
        <w:color w:val="000000"/>
      </w:rPr>
    </w:lvl>
  </w:abstractNum>
  <w:abstractNum w:abstractNumId="1" w15:restartNumberingAfterBreak="0">
    <w:nsid w:val="0E2D06A8"/>
    <w:multiLevelType w:val="hybridMultilevel"/>
    <w:tmpl w:val="A730911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A844EB"/>
    <w:multiLevelType w:val="multilevel"/>
    <w:tmpl w:val="1034FC1C"/>
    <w:lvl w:ilvl="0">
      <w:start w:val="4"/>
      <w:numFmt w:val="decimal"/>
      <w:lvlText w:val="%1."/>
      <w:lvlJc w:val="left"/>
      <w:pPr>
        <w:ind w:left="248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832" w:hanging="360"/>
      </w:pPr>
      <w:rPr>
        <w:rFonts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3540" w:hanging="720"/>
      </w:pPr>
      <w:rPr>
        <w:rFonts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888" w:hanging="720"/>
      </w:pPr>
      <w:rPr>
        <w:rFonts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596" w:hanging="1080"/>
      </w:pPr>
      <w:rPr>
        <w:rFonts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4944" w:hanging="1080"/>
      </w:pPr>
      <w:rPr>
        <w:rFonts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5652" w:hanging="1440"/>
      </w:pPr>
      <w:rPr>
        <w:rFonts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6000" w:hanging="1440"/>
      </w:pPr>
      <w:rPr>
        <w:rFonts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6708" w:hanging="1800"/>
      </w:pPr>
      <w:rPr>
        <w:rFonts w:hint="default"/>
        <w:color w:val="000000"/>
      </w:rPr>
    </w:lvl>
  </w:abstractNum>
  <w:abstractNum w:abstractNumId="3" w15:restartNumberingAfterBreak="0">
    <w:nsid w:val="1D0A36B6"/>
    <w:multiLevelType w:val="multilevel"/>
    <w:tmpl w:val="1034FC1C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8" w:hanging="360"/>
      </w:pPr>
      <w:rPr>
        <w:rFonts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2124" w:hanging="720"/>
      </w:pPr>
      <w:rPr>
        <w:rFonts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4236" w:hanging="1440"/>
      </w:pPr>
      <w:rPr>
        <w:rFonts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4944" w:hanging="1800"/>
      </w:pPr>
      <w:rPr>
        <w:rFonts w:hint="default"/>
        <w:color w:val="000000"/>
      </w:rPr>
    </w:lvl>
  </w:abstractNum>
  <w:abstractNum w:abstractNumId="4" w15:restartNumberingAfterBreak="0">
    <w:nsid w:val="258B7AA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7AA637A"/>
    <w:multiLevelType w:val="hybridMultilevel"/>
    <w:tmpl w:val="F19C9180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9526DE6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9ED2A6B"/>
    <w:multiLevelType w:val="hybridMultilevel"/>
    <w:tmpl w:val="EF18F7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5211EA"/>
    <w:multiLevelType w:val="hybridMultilevel"/>
    <w:tmpl w:val="CE9EF94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051F3E"/>
    <w:multiLevelType w:val="multilevel"/>
    <w:tmpl w:val="0415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0" w15:restartNumberingAfterBreak="0">
    <w:nsid w:val="34F253AE"/>
    <w:multiLevelType w:val="multilevel"/>
    <w:tmpl w:val="1034FC1C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8" w:hanging="360"/>
      </w:pPr>
      <w:rPr>
        <w:rFonts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2124" w:hanging="720"/>
      </w:pPr>
      <w:rPr>
        <w:rFonts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4236" w:hanging="1440"/>
      </w:pPr>
      <w:rPr>
        <w:rFonts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4944" w:hanging="1800"/>
      </w:pPr>
      <w:rPr>
        <w:rFonts w:hint="default"/>
        <w:color w:val="000000"/>
      </w:rPr>
    </w:lvl>
  </w:abstractNum>
  <w:abstractNum w:abstractNumId="11" w15:restartNumberingAfterBreak="0">
    <w:nsid w:val="36EC3CD5"/>
    <w:multiLevelType w:val="multilevel"/>
    <w:tmpl w:val="1034FC1C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08" w:hanging="360"/>
      </w:pPr>
      <w:rPr>
        <w:rFonts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1416" w:hanging="720"/>
      </w:pPr>
      <w:rPr>
        <w:rFonts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1764" w:hanging="720"/>
      </w:pPr>
      <w:rPr>
        <w:rFonts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2472" w:hanging="1080"/>
      </w:pPr>
      <w:rPr>
        <w:rFonts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2820" w:hanging="1080"/>
      </w:pPr>
      <w:rPr>
        <w:rFonts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3528" w:hanging="1440"/>
      </w:pPr>
      <w:rPr>
        <w:rFonts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3876" w:hanging="1440"/>
      </w:pPr>
      <w:rPr>
        <w:rFonts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4584" w:hanging="1800"/>
      </w:pPr>
      <w:rPr>
        <w:rFonts w:hint="default"/>
        <w:color w:val="000000"/>
      </w:rPr>
    </w:lvl>
  </w:abstractNum>
  <w:abstractNum w:abstractNumId="12" w15:restartNumberingAfterBreak="0">
    <w:nsid w:val="3D9B2F16"/>
    <w:multiLevelType w:val="multilevel"/>
    <w:tmpl w:val="4D481676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3" w15:restartNumberingAfterBreak="0">
    <w:nsid w:val="4534302C"/>
    <w:multiLevelType w:val="multilevel"/>
    <w:tmpl w:val="1034FC1C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08" w:hanging="360"/>
      </w:pPr>
      <w:rPr>
        <w:rFonts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1416" w:hanging="720"/>
      </w:pPr>
      <w:rPr>
        <w:rFonts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1764" w:hanging="720"/>
      </w:pPr>
      <w:rPr>
        <w:rFonts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2472" w:hanging="1080"/>
      </w:pPr>
      <w:rPr>
        <w:rFonts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2820" w:hanging="1080"/>
      </w:pPr>
      <w:rPr>
        <w:rFonts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3528" w:hanging="1440"/>
      </w:pPr>
      <w:rPr>
        <w:rFonts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3876" w:hanging="1440"/>
      </w:pPr>
      <w:rPr>
        <w:rFonts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4584" w:hanging="1800"/>
      </w:pPr>
      <w:rPr>
        <w:rFonts w:hint="default"/>
        <w:color w:val="000000"/>
      </w:rPr>
    </w:lvl>
  </w:abstractNum>
  <w:abstractNum w:abstractNumId="14" w15:restartNumberingAfterBreak="0">
    <w:nsid w:val="48756F3F"/>
    <w:multiLevelType w:val="multilevel"/>
    <w:tmpl w:val="1034FC1C"/>
    <w:lvl w:ilvl="0">
      <w:start w:val="4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16" w:hanging="360"/>
      </w:pPr>
      <w:rPr>
        <w:rFonts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124" w:hanging="720"/>
      </w:pPr>
      <w:rPr>
        <w:rFonts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2472" w:hanging="720"/>
      </w:pPr>
      <w:rPr>
        <w:rFonts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3180" w:hanging="1080"/>
      </w:pPr>
      <w:rPr>
        <w:rFonts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3528" w:hanging="1080"/>
      </w:pPr>
      <w:rPr>
        <w:rFonts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4236" w:hanging="1440"/>
      </w:pPr>
      <w:rPr>
        <w:rFonts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4584" w:hanging="1440"/>
      </w:pPr>
      <w:rPr>
        <w:rFonts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5292" w:hanging="1800"/>
      </w:pPr>
      <w:rPr>
        <w:rFonts w:hint="default"/>
        <w:color w:val="000000"/>
      </w:rPr>
    </w:lvl>
  </w:abstractNum>
  <w:abstractNum w:abstractNumId="15" w15:restartNumberingAfterBreak="0">
    <w:nsid w:val="49B56C7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BEB48DD"/>
    <w:multiLevelType w:val="multilevel"/>
    <w:tmpl w:val="1034FC1C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08" w:hanging="360"/>
      </w:pPr>
      <w:rPr>
        <w:rFonts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1416" w:hanging="720"/>
      </w:pPr>
      <w:rPr>
        <w:rFonts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1764" w:hanging="720"/>
      </w:pPr>
      <w:rPr>
        <w:rFonts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2472" w:hanging="1080"/>
      </w:pPr>
      <w:rPr>
        <w:rFonts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2820" w:hanging="1080"/>
      </w:pPr>
      <w:rPr>
        <w:rFonts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3528" w:hanging="1440"/>
      </w:pPr>
      <w:rPr>
        <w:rFonts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3876" w:hanging="1440"/>
      </w:pPr>
      <w:rPr>
        <w:rFonts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4584" w:hanging="1800"/>
      </w:pPr>
      <w:rPr>
        <w:rFonts w:hint="default"/>
        <w:color w:val="000000"/>
      </w:rPr>
    </w:lvl>
  </w:abstractNum>
  <w:abstractNum w:abstractNumId="17" w15:restartNumberingAfterBreak="0">
    <w:nsid w:val="4C9F441D"/>
    <w:multiLevelType w:val="hybridMultilevel"/>
    <w:tmpl w:val="B022B5D8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53A524F"/>
    <w:multiLevelType w:val="hybridMultilevel"/>
    <w:tmpl w:val="AC68AD50"/>
    <w:lvl w:ilvl="0" w:tplc="0415000F">
      <w:start w:val="1"/>
      <w:numFmt w:val="decimal"/>
      <w:lvlText w:val="%1."/>
      <w:lvlJc w:val="left"/>
      <w:pPr>
        <w:ind w:left="1068" w:hanging="360"/>
      </w:p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56B068B1"/>
    <w:multiLevelType w:val="hybridMultilevel"/>
    <w:tmpl w:val="4C8291D4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8C12BA8"/>
    <w:multiLevelType w:val="multilevel"/>
    <w:tmpl w:val="EF22AA58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1" w15:restartNumberingAfterBreak="0">
    <w:nsid w:val="602E228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0EC7ADE"/>
    <w:multiLevelType w:val="hybridMultilevel"/>
    <w:tmpl w:val="D26E6040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8537C14"/>
    <w:multiLevelType w:val="multilevel"/>
    <w:tmpl w:val="0415001F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08" w:hanging="432"/>
      </w:pPr>
    </w:lvl>
    <w:lvl w:ilvl="2">
      <w:start w:val="1"/>
      <w:numFmt w:val="decimal"/>
      <w:lvlText w:val="%1.%2.%3."/>
      <w:lvlJc w:val="left"/>
      <w:pPr>
        <w:ind w:left="2640" w:hanging="504"/>
      </w:pPr>
    </w:lvl>
    <w:lvl w:ilvl="3">
      <w:start w:val="1"/>
      <w:numFmt w:val="decimal"/>
      <w:lvlText w:val="%1.%2.%3.%4."/>
      <w:lvlJc w:val="left"/>
      <w:pPr>
        <w:ind w:left="3144" w:hanging="648"/>
      </w:pPr>
    </w:lvl>
    <w:lvl w:ilvl="4">
      <w:start w:val="1"/>
      <w:numFmt w:val="decimal"/>
      <w:lvlText w:val="%1.%2.%3.%4.%5."/>
      <w:lvlJc w:val="left"/>
      <w:pPr>
        <w:ind w:left="3648" w:hanging="792"/>
      </w:pPr>
    </w:lvl>
    <w:lvl w:ilvl="5">
      <w:start w:val="1"/>
      <w:numFmt w:val="decimal"/>
      <w:lvlText w:val="%1.%2.%3.%4.%5.%6."/>
      <w:lvlJc w:val="left"/>
      <w:pPr>
        <w:ind w:left="4152" w:hanging="936"/>
      </w:pPr>
    </w:lvl>
    <w:lvl w:ilvl="6">
      <w:start w:val="1"/>
      <w:numFmt w:val="decimal"/>
      <w:lvlText w:val="%1.%2.%3.%4.%5.%6.%7."/>
      <w:lvlJc w:val="left"/>
      <w:pPr>
        <w:ind w:left="4656" w:hanging="1080"/>
      </w:pPr>
    </w:lvl>
    <w:lvl w:ilvl="7">
      <w:start w:val="1"/>
      <w:numFmt w:val="decimal"/>
      <w:lvlText w:val="%1.%2.%3.%4.%5.%6.%7.%8."/>
      <w:lvlJc w:val="left"/>
      <w:pPr>
        <w:ind w:left="5160" w:hanging="1224"/>
      </w:pPr>
    </w:lvl>
    <w:lvl w:ilvl="8">
      <w:start w:val="1"/>
      <w:numFmt w:val="decimal"/>
      <w:lvlText w:val="%1.%2.%3.%4.%5.%6.%7.%8.%9."/>
      <w:lvlJc w:val="left"/>
      <w:pPr>
        <w:ind w:left="5736" w:hanging="1440"/>
      </w:pPr>
    </w:lvl>
  </w:abstractNum>
  <w:abstractNum w:abstractNumId="24" w15:restartNumberingAfterBreak="0">
    <w:nsid w:val="6A260A0C"/>
    <w:multiLevelType w:val="multilevel"/>
    <w:tmpl w:val="4D481676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5" w15:restartNumberingAfterBreak="0">
    <w:nsid w:val="6D872346"/>
    <w:multiLevelType w:val="multilevel"/>
    <w:tmpl w:val="4D481676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6" w15:restartNumberingAfterBreak="0">
    <w:nsid w:val="7469298C"/>
    <w:multiLevelType w:val="multilevel"/>
    <w:tmpl w:val="4D481676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7" w15:restartNumberingAfterBreak="0">
    <w:nsid w:val="75B57E46"/>
    <w:multiLevelType w:val="multilevel"/>
    <w:tmpl w:val="0415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num w:numId="1">
    <w:abstractNumId w:val="1"/>
  </w:num>
  <w:num w:numId="2">
    <w:abstractNumId w:val="8"/>
  </w:num>
  <w:num w:numId="3">
    <w:abstractNumId w:val="15"/>
  </w:num>
  <w:num w:numId="4">
    <w:abstractNumId w:val="7"/>
  </w:num>
  <w:num w:numId="5">
    <w:abstractNumId w:val="23"/>
  </w:num>
  <w:num w:numId="6">
    <w:abstractNumId w:val="16"/>
  </w:num>
  <w:num w:numId="7">
    <w:abstractNumId w:val="13"/>
  </w:num>
  <w:num w:numId="8">
    <w:abstractNumId w:val="3"/>
  </w:num>
  <w:num w:numId="9">
    <w:abstractNumId w:val="14"/>
  </w:num>
  <w:num w:numId="10">
    <w:abstractNumId w:val="2"/>
  </w:num>
  <w:num w:numId="11">
    <w:abstractNumId w:val="11"/>
  </w:num>
  <w:num w:numId="12">
    <w:abstractNumId w:val="12"/>
  </w:num>
  <w:num w:numId="13">
    <w:abstractNumId w:val="25"/>
  </w:num>
  <w:num w:numId="14">
    <w:abstractNumId w:val="26"/>
  </w:num>
  <w:num w:numId="15">
    <w:abstractNumId w:val="24"/>
  </w:num>
  <w:num w:numId="16">
    <w:abstractNumId w:val="0"/>
  </w:num>
  <w:num w:numId="17">
    <w:abstractNumId w:val="10"/>
  </w:num>
  <w:num w:numId="18">
    <w:abstractNumId w:val="27"/>
  </w:num>
  <w:num w:numId="19">
    <w:abstractNumId w:val="21"/>
  </w:num>
  <w:num w:numId="20">
    <w:abstractNumId w:val="6"/>
  </w:num>
  <w:num w:numId="21">
    <w:abstractNumId w:val="9"/>
  </w:num>
  <w:num w:numId="22">
    <w:abstractNumId w:val="19"/>
  </w:num>
  <w:num w:numId="23">
    <w:abstractNumId w:val="18"/>
  </w:num>
  <w:num w:numId="24">
    <w:abstractNumId w:val="4"/>
  </w:num>
  <w:num w:numId="25">
    <w:abstractNumId w:val="20"/>
  </w:num>
  <w:num w:numId="26">
    <w:abstractNumId w:val="5"/>
  </w:num>
  <w:num w:numId="27">
    <w:abstractNumId w:val="22"/>
  </w:num>
  <w:num w:numId="2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7B4A"/>
    <w:rsid w:val="0000350B"/>
    <w:rsid w:val="000056F8"/>
    <w:rsid w:val="00016B08"/>
    <w:rsid w:val="000475A0"/>
    <w:rsid w:val="00053B38"/>
    <w:rsid w:val="000819BD"/>
    <w:rsid w:val="0008510A"/>
    <w:rsid w:val="000A6A22"/>
    <w:rsid w:val="000B00B7"/>
    <w:rsid w:val="000C1C88"/>
    <w:rsid w:val="000C3BDC"/>
    <w:rsid w:val="000D37BE"/>
    <w:rsid w:val="000D5A7B"/>
    <w:rsid w:val="001007BE"/>
    <w:rsid w:val="001069EA"/>
    <w:rsid w:val="001468A5"/>
    <w:rsid w:val="00176591"/>
    <w:rsid w:val="001B3C72"/>
    <w:rsid w:val="001F306B"/>
    <w:rsid w:val="00216223"/>
    <w:rsid w:val="00266ED1"/>
    <w:rsid w:val="002A07D4"/>
    <w:rsid w:val="002B101A"/>
    <w:rsid w:val="002F05D8"/>
    <w:rsid w:val="00301F67"/>
    <w:rsid w:val="00335315"/>
    <w:rsid w:val="003655EC"/>
    <w:rsid w:val="003C2D6C"/>
    <w:rsid w:val="003D5F6E"/>
    <w:rsid w:val="003E2C2C"/>
    <w:rsid w:val="00414B11"/>
    <w:rsid w:val="00425D52"/>
    <w:rsid w:val="00434799"/>
    <w:rsid w:val="00437CD5"/>
    <w:rsid w:val="004913BD"/>
    <w:rsid w:val="004D0A2E"/>
    <w:rsid w:val="00506927"/>
    <w:rsid w:val="00556AAB"/>
    <w:rsid w:val="0056453C"/>
    <w:rsid w:val="00593B63"/>
    <w:rsid w:val="005D3B26"/>
    <w:rsid w:val="005D4ECD"/>
    <w:rsid w:val="005F5BF3"/>
    <w:rsid w:val="00601A9E"/>
    <w:rsid w:val="00617864"/>
    <w:rsid w:val="00652968"/>
    <w:rsid w:val="006579E7"/>
    <w:rsid w:val="006617CE"/>
    <w:rsid w:val="0066412F"/>
    <w:rsid w:val="006A4596"/>
    <w:rsid w:val="007255E5"/>
    <w:rsid w:val="00741D87"/>
    <w:rsid w:val="007856B2"/>
    <w:rsid w:val="00796579"/>
    <w:rsid w:val="007A2C75"/>
    <w:rsid w:val="007A6BA5"/>
    <w:rsid w:val="007D7436"/>
    <w:rsid w:val="007E0953"/>
    <w:rsid w:val="007F27A7"/>
    <w:rsid w:val="00810228"/>
    <w:rsid w:val="00856022"/>
    <w:rsid w:val="00860A75"/>
    <w:rsid w:val="00877A75"/>
    <w:rsid w:val="00892BFC"/>
    <w:rsid w:val="008A0DCF"/>
    <w:rsid w:val="008D3CE2"/>
    <w:rsid w:val="009064F7"/>
    <w:rsid w:val="00957BF7"/>
    <w:rsid w:val="00966B4F"/>
    <w:rsid w:val="00970C0D"/>
    <w:rsid w:val="0097129F"/>
    <w:rsid w:val="009746D6"/>
    <w:rsid w:val="009755F4"/>
    <w:rsid w:val="009977ED"/>
    <w:rsid w:val="009B2921"/>
    <w:rsid w:val="009C32B2"/>
    <w:rsid w:val="009D387C"/>
    <w:rsid w:val="00A00EE2"/>
    <w:rsid w:val="00A11B40"/>
    <w:rsid w:val="00A21777"/>
    <w:rsid w:val="00A2347F"/>
    <w:rsid w:val="00A36FA6"/>
    <w:rsid w:val="00A46BC3"/>
    <w:rsid w:val="00A7557B"/>
    <w:rsid w:val="00A906F9"/>
    <w:rsid w:val="00AA3C2A"/>
    <w:rsid w:val="00AB51B4"/>
    <w:rsid w:val="00AC4046"/>
    <w:rsid w:val="00AF6F5C"/>
    <w:rsid w:val="00B327C6"/>
    <w:rsid w:val="00B600F4"/>
    <w:rsid w:val="00B6592E"/>
    <w:rsid w:val="00BA16F0"/>
    <w:rsid w:val="00BB7A9A"/>
    <w:rsid w:val="00BC7A16"/>
    <w:rsid w:val="00BE1A0C"/>
    <w:rsid w:val="00BE3601"/>
    <w:rsid w:val="00BF3B8C"/>
    <w:rsid w:val="00BF7AC4"/>
    <w:rsid w:val="00C146E2"/>
    <w:rsid w:val="00C47501"/>
    <w:rsid w:val="00C52BB2"/>
    <w:rsid w:val="00C87B4A"/>
    <w:rsid w:val="00CC577A"/>
    <w:rsid w:val="00CC6684"/>
    <w:rsid w:val="00CF091D"/>
    <w:rsid w:val="00CF3D25"/>
    <w:rsid w:val="00D13DF1"/>
    <w:rsid w:val="00D63FAA"/>
    <w:rsid w:val="00D663D5"/>
    <w:rsid w:val="00D74F7B"/>
    <w:rsid w:val="00D815B7"/>
    <w:rsid w:val="00DB6E37"/>
    <w:rsid w:val="00E13CD8"/>
    <w:rsid w:val="00E70F7E"/>
    <w:rsid w:val="00EC25DE"/>
    <w:rsid w:val="00EE1671"/>
    <w:rsid w:val="00EE1EC6"/>
    <w:rsid w:val="00F50FB2"/>
    <w:rsid w:val="00F60245"/>
    <w:rsid w:val="00F62A86"/>
    <w:rsid w:val="00F749D1"/>
    <w:rsid w:val="00F81306"/>
    <w:rsid w:val="00F91D58"/>
    <w:rsid w:val="00FA408C"/>
    <w:rsid w:val="00FA43BD"/>
    <w:rsid w:val="00FA7AAE"/>
    <w:rsid w:val="00FC64DC"/>
    <w:rsid w:val="00FE6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1B1061"/>
  <w15:chartTrackingRefBased/>
  <w15:docId w15:val="{29D6637D-F67C-4045-8391-70444B9FC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paragraph" w:styleId="Nagwek4">
    <w:name w:val="heading 4"/>
    <w:basedOn w:val="Normalny"/>
    <w:link w:val="Nagwek4Znak"/>
    <w:uiPriority w:val="9"/>
    <w:qFormat/>
    <w:rsid w:val="007856B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fontstyle01">
    <w:name w:val="fontstyle01"/>
    <w:basedOn w:val="Domylnaczcionkaakapitu"/>
    <w:rsid w:val="00C87B4A"/>
    <w:rPr>
      <w:rFonts w:ascii="LiberationSans" w:hAnsi="LiberationSans" w:hint="default"/>
      <w:b w:val="0"/>
      <w:bCs w:val="0"/>
      <w:i w:val="0"/>
      <w:iCs w:val="0"/>
      <w:color w:val="00000A"/>
      <w:sz w:val="40"/>
      <w:szCs w:val="40"/>
    </w:rPr>
  </w:style>
  <w:style w:type="character" w:customStyle="1" w:styleId="fontstyle21">
    <w:name w:val="fontstyle21"/>
    <w:basedOn w:val="Domylnaczcionkaakapitu"/>
    <w:rsid w:val="00C87B4A"/>
    <w:rPr>
      <w:rFonts w:ascii="LiberationSans-Bold" w:hAnsi="LiberationSans-Bold" w:hint="default"/>
      <w:b/>
      <w:bCs/>
      <w:i w:val="0"/>
      <w:iCs w:val="0"/>
      <w:color w:val="00000A"/>
      <w:sz w:val="36"/>
      <w:szCs w:val="36"/>
    </w:rPr>
  </w:style>
  <w:style w:type="character" w:customStyle="1" w:styleId="fontstyle31">
    <w:name w:val="fontstyle31"/>
    <w:basedOn w:val="Domylnaczcionkaakapitu"/>
    <w:rsid w:val="00C87B4A"/>
    <w:rPr>
      <w:rFonts w:ascii="LiberationSerif" w:hAnsi="LiberationSerif" w:hint="default"/>
      <w:b w:val="0"/>
      <w:bCs w:val="0"/>
      <w:i w:val="0"/>
      <w:iCs w:val="0"/>
      <w:color w:val="00000A"/>
      <w:sz w:val="28"/>
      <w:szCs w:val="28"/>
    </w:rPr>
  </w:style>
  <w:style w:type="paragraph" w:styleId="Akapitzlist">
    <w:name w:val="List Paragraph"/>
    <w:basedOn w:val="Normalny"/>
    <w:uiPriority w:val="34"/>
    <w:qFormat/>
    <w:rsid w:val="00C87B4A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7E0953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7E0953"/>
    <w:rPr>
      <w:color w:val="808080"/>
      <w:shd w:val="clear" w:color="auto" w:fill="E6E6E6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BB7A9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BB7A9A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Bezodstpw">
    <w:name w:val="No Spacing"/>
    <w:uiPriority w:val="1"/>
    <w:qFormat/>
    <w:rsid w:val="00810228"/>
    <w:pPr>
      <w:spacing w:after="0" w:line="240" w:lineRule="auto"/>
    </w:pPr>
  </w:style>
  <w:style w:type="paragraph" w:styleId="Legenda">
    <w:name w:val="caption"/>
    <w:basedOn w:val="Normalny"/>
    <w:next w:val="Normalny"/>
    <w:uiPriority w:val="35"/>
    <w:unhideWhenUsed/>
    <w:qFormat/>
    <w:rsid w:val="00F62A8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Nagwek4Znak">
    <w:name w:val="Nagłówek 4 Znak"/>
    <w:basedOn w:val="Domylnaczcionkaakapitu"/>
    <w:link w:val="Nagwek4"/>
    <w:uiPriority w:val="9"/>
    <w:rsid w:val="007856B2"/>
    <w:rPr>
      <w:rFonts w:ascii="Times New Roman" w:eastAsia="Times New Roman" w:hAnsi="Times New Roman" w:cs="Times New Roman"/>
      <w:b/>
      <w:bCs/>
      <w:sz w:val="24"/>
      <w:szCs w:val="24"/>
      <w:lang w:eastAsia="pl-PL"/>
    </w:rPr>
  </w:style>
  <w:style w:type="paragraph" w:styleId="NormalnyWeb">
    <w:name w:val="Normal (Web)"/>
    <w:basedOn w:val="Normalny"/>
    <w:uiPriority w:val="99"/>
    <w:semiHidden/>
    <w:unhideWhenUsed/>
    <w:rsid w:val="007856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table" w:styleId="Siatkatabeli">
    <w:name w:val="Table Grid"/>
    <w:basedOn w:val="Standardowy"/>
    <w:uiPriority w:val="39"/>
    <w:rsid w:val="00CF09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57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0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8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1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2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2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2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2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8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8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2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4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3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6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9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4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94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4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0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7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6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://www.robots.ox.ac.uk/~vgg/research/affine/detectors.html" TargetMode="Externa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0" Type="http://schemas.openxmlformats.org/officeDocument/2006/relationships/image" Target="media/image4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740CC4-C18E-4879-98DF-6956F5D47F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642</TotalTime>
  <Pages>5</Pages>
  <Words>258</Words>
  <Characters>1551</Characters>
  <Application>Microsoft Office Word</Application>
  <DocSecurity>0</DocSecurity>
  <Lines>12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Arkadiusz Marcinowski</dc:creator>
  <cp:keywords/>
  <dc:description/>
  <cp:lastModifiedBy>Student 228160</cp:lastModifiedBy>
  <cp:revision>63</cp:revision>
  <cp:lastPrinted>2018-04-16T14:34:00Z</cp:lastPrinted>
  <dcterms:created xsi:type="dcterms:W3CDTF">2018-03-11T11:18:00Z</dcterms:created>
  <dcterms:modified xsi:type="dcterms:W3CDTF">2018-06-10T14:53:00Z</dcterms:modified>
</cp:coreProperties>
</file>